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1276"/>
        <w:gridCol w:w="1983"/>
        <w:gridCol w:w="1419"/>
        <w:gridCol w:w="1276"/>
        <w:gridCol w:w="1275"/>
        <w:gridCol w:w="1985"/>
      </w:tblGrid>
      <w:tr w:rsidR="00F90A7C" w:rsidTr="0053148E">
        <w:trPr>
          <w:trHeight w:val="558"/>
        </w:trPr>
        <w:tc>
          <w:tcPr>
            <w:tcW w:w="1985" w:type="dxa"/>
            <w:shd w:val="clear" w:color="auto" w:fill="FBD4B4" w:themeFill="accent6" w:themeFillTint="66"/>
            <w:vAlign w:val="center"/>
          </w:tcPr>
          <w:p w:rsidR="00F90A7C" w:rsidRPr="00BF58A0" w:rsidRDefault="00F90A7C" w:rsidP="00501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Įmonės pavadinimas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F90A7C" w:rsidRPr="00BF58A0" w:rsidRDefault="00F90A7C" w:rsidP="00501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Įmonės kodas</w:t>
            </w:r>
          </w:p>
        </w:tc>
        <w:tc>
          <w:tcPr>
            <w:tcW w:w="1983" w:type="dxa"/>
            <w:shd w:val="clear" w:color="auto" w:fill="FBD4B4" w:themeFill="accent6" w:themeFillTint="66"/>
            <w:vAlign w:val="center"/>
          </w:tcPr>
          <w:p w:rsidR="00F90A7C" w:rsidRPr="00BF58A0" w:rsidRDefault="00F90A7C" w:rsidP="00501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A0">
              <w:rPr>
                <w:rFonts w:ascii="Times New Roman" w:hAnsi="Times New Roman" w:cs="Times New Roman"/>
                <w:b/>
                <w:sz w:val="20"/>
                <w:szCs w:val="20"/>
              </w:rPr>
              <w:t>Objektas</w:t>
            </w:r>
          </w:p>
        </w:tc>
        <w:tc>
          <w:tcPr>
            <w:tcW w:w="1419" w:type="dxa"/>
            <w:shd w:val="clear" w:color="auto" w:fill="FBD4B4" w:themeFill="accent6" w:themeFillTint="66"/>
            <w:vAlign w:val="center"/>
          </w:tcPr>
          <w:p w:rsidR="00F90A7C" w:rsidRPr="00BF58A0" w:rsidRDefault="00F90A7C" w:rsidP="00501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Sandorio rūšis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F90A7C" w:rsidRDefault="00F90A7C" w:rsidP="00501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Lėšų suma (su PVM)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F90A7C" w:rsidRPr="00BF58A0" w:rsidRDefault="00F90A7C" w:rsidP="00501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Laikotarpis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F90A7C" w:rsidRPr="00BF58A0" w:rsidRDefault="00F90A7C" w:rsidP="00501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Visuomenės informavimo priemonės pavadinimas</w:t>
            </w:r>
          </w:p>
        </w:tc>
      </w:tr>
      <w:tr w:rsidR="00165F02" w:rsidTr="0053148E">
        <w:tc>
          <w:tcPr>
            <w:tcW w:w="11199" w:type="dxa"/>
            <w:gridSpan w:val="7"/>
          </w:tcPr>
          <w:p w:rsidR="00165F02" w:rsidRPr="00D75628" w:rsidRDefault="00165F02" w:rsidP="00D75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628">
              <w:rPr>
                <w:rFonts w:ascii="Times New Roman" w:hAnsi="Times New Roman" w:cs="Times New Roman"/>
                <w:b/>
                <w:sz w:val="20"/>
                <w:szCs w:val="20"/>
              </w:rPr>
              <w:t>STRAIPSNIŲ PUBLIKAVIMAS</w:t>
            </w:r>
          </w:p>
        </w:tc>
      </w:tr>
      <w:tr w:rsidR="00F90A7C" w:rsidTr="0053148E">
        <w:tc>
          <w:tcPr>
            <w:tcW w:w="1985" w:type="dxa"/>
          </w:tcPr>
          <w:p w:rsidR="00F90A7C" w:rsidRPr="00BF58A0" w:rsidRDefault="00F90A7C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Šiaulių kraštas</w:t>
            </w:r>
          </w:p>
        </w:tc>
        <w:tc>
          <w:tcPr>
            <w:tcW w:w="1276" w:type="dxa"/>
          </w:tcPr>
          <w:p w:rsidR="00F90A7C" w:rsidRDefault="00F90A7C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144032335</w:t>
            </w:r>
          </w:p>
        </w:tc>
        <w:tc>
          <w:tcPr>
            <w:tcW w:w="1983" w:type="dxa"/>
          </w:tcPr>
          <w:p w:rsidR="00F90A7C" w:rsidRPr="00BF58A0" w:rsidRDefault="00F90A7C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Straipsnio išspausdinimas pavadinimu „Naujosios Akmenės ligoninėje konsultuoja vaikų ligų gydytojas prof. Rimantas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Kėvalas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419" w:type="dxa"/>
          </w:tcPr>
          <w:p w:rsidR="00F90A7C" w:rsidRPr="00BF58A0" w:rsidRDefault="00F90A7C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Sutartis Nr. 22-03/VP-15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90A7C" w:rsidRDefault="00F90A7C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275" w:type="dxa"/>
          </w:tcPr>
          <w:p w:rsidR="00F90A7C" w:rsidRPr="00BF58A0" w:rsidRDefault="00F90A7C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m.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90A7C" w:rsidRDefault="00F90A7C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Laikraštis „Šiaulių kraštas“, straipsnis internete </w:t>
            </w:r>
            <w:r w:rsidR="00F53C16">
              <w:rPr>
                <w:rFonts w:ascii="Times New Roman" w:hAnsi="Times New Roman" w:cs="Times New Roman"/>
                <w:sz w:val="20"/>
                <w:szCs w:val="20"/>
              </w:rPr>
              <w:t>„Šiaulių kraštas“</w:t>
            </w:r>
          </w:p>
        </w:tc>
      </w:tr>
      <w:tr w:rsidR="000F72BE" w:rsidTr="0053148E">
        <w:tc>
          <w:tcPr>
            <w:tcW w:w="1985" w:type="dxa"/>
          </w:tcPr>
          <w:p w:rsidR="000F72BE" w:rsidRDefault="000F72BE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Santarvės laikraštis</w:t>
            </w:r>
          </w:p>
        </w:tc>
        <w:tc>
          <w:tcPr>
            <w:tcW w:w="1276" w:type="dxa"/>
          </w:tcPr>
          <w:p w:rsidR="000F72BE" w:rsidRDefault="000F72BE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166410296</w:t>
            </w:r>
          </w:p>
        </w:tc>
        <w:tc>
          <w:tcPr>
            <w:tcW w:w="1983" w:type="dxa"/>
          </w:tcPr>
          <w:p w:rsidR="000F72BE" w:rsidRDefault="00970C6C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Straipsnio išspausdinimas pavadinimu „Naujosios Akmenės ligoninėje konsultuoja vaikų ligų gydytojas prof. Rimantas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Kėvalas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419" w:type="dxa"/>
          </w:tcPr>
          <w:p w:rsidR="000F72BE" w:rsidRPr="00BF58A0" w:rsidRDefault="00025674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Sutartis Nr. VP-60</w:t>
            </w:r>
          </w:p>
        </w:tc>
        <w:tc>
          <w:tcPr>
            <w:tcW w:w="1276" w:type="dxa"/>
          </w:tcPr>
          <w:p w:rsidR="000F72BE" w:rsidRDefault="00025674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336,82</w:t>
            </w:r>
          </w:p>
        </w:tc>
        <w:tc>
          <w:tcPr>
            <w:tcW w:w="1275" w:type="dxa"/>
          </w:tcPr>
          <w:p w:rsidR="000F72BE" w:rsidRDefault="00025674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m.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F72BE" w:rsidRPr="00BF58A0" w:rsidRDefault="00025674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Laikraštis „Santarvės laikraštis“</w:t>
            </w:r>
          </w:p>
        </w:tc>
      </w:tr>
      <w:tr w:rsidR="00501094" w:rsidTr="0053148E">
        <w:tc>
          <w:tcPr>
            <w:tcW w:w="1985" w:type="dxa"/>
          </w:tcPr>
          <w:p w:rsidR="00501094" w:rsidRDefault="00D611CB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Socialinis tinklas </w:t>
            </w:r>
            <w:r w:rsidR="0050109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="00501094">
              <w:rPr>
                <w:rFonts w:ascii="Times New Roman" w:hAnsi="Times New Roman" w:cs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:rsidR="00501094" w:rsidRDefault="00D611CB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501094" w:rsidRPr="00501094" w:rsidRDefault="00501094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94">
              <w:rPr>
                <w:rFonts w:ascii="Times New Roman" w:hAnsi="Times New Roman" w:cs="Times New Roman"/>
                <w:color w:val="091A5A"/>
                <w:sz w:val="20"/>
                <w:szCs w:val="20"/>
                <w:shd w:val="clear" w:color="auto" w:fill="FFFFFF"/>
              </w:rPr>
              <w:t>Straipsnių  socialiniame tinkle „</w:t>
            </w:r>
            <w:proofErr w:type="spellStart"/>
            <w:r w:rsidRPr="00501094">
              <w:rPr>
                <w:rFonts w:ascii="Times New Roman" w:hAnsi="Times New Roman" w:cs="Times New Roman"/>
                <w:color w:val="091A5A"/>
                <w:sz w:val="20"/>
                <w:szCs w:val="20"/>
                <w:shd w:val="clear" w:color="auto" w:fill="FFFFFF"/>
              </w:rPr>
              <w:t>Facebook</w:t>
            </w:r>
            <w:proofErr w:type="spellEnd"/>
            <w:r w:rsidRPr="00501094">
              <w:rPr>
                <w:rFonts w:ascii="Times New Roman" w:hAnsi="Times New Roman" w:cs="Times New Roman"/>
                <w:color w:val="091A5A"/>
                <w:sz w:val="20"/>
                <w:szCs w:val="20"/>
                <w:shd w:val="clear" w:color="auto" w:fill="FFFFFF"/>
              </w:rPr>
              <w:t>“ skelbimas</w:t>
            </w:r>
          </w:p>
        </w:tc>
        <w:tc>
          <w:tcPr>
            <w:tcW w:w="1419" w:type="dxa"/>
          </w:tcPr>
          <w:p w:rsidR="00501094" w:rsidRDefault="00501094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1094" w:rsidRDefault="00501094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2682,09</w:t>
            </w:r>
          </w:p>
        </w:tc>
        <w:tc>
          <w:tcPr>
            <w:tcW w:w="1275" w:type="dxa"/>
          </w:tcPr>
          <w:p w:rsidR="00501094" w:rsidRDefault="00501094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m. I-IV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01094" w:rsidRDefault="00501094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VšĮ Naujosios Akmenės ligoninė-sveikatos centras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 </w:t>
            </w:r>
            <w:r w:rsidR="00D611CB">
              <w:rPr>
                <w:rFonts w:ascii="Times New Roman" w:hAnsi="Times New Roman" w:cs="Times New Roman"/>
                <w:sz w:val="20"/>
                <w:szCs w:val="20"/>
              </w:rPr>
              <w:t>tinklalapyje</w:t>
            </w:r>
          </w:p>
        </w:tc>
      </w:tr>
      <w:tr w:rsidR="00D75628" w:rsidTr="0053148E">
        <w:tc>
          <w:tcPr>
            <w:tcW w:w="11199" w:type="dxa"/>
            <w:gridSpan w:val="7"/>
          </w:tcPr>
          <w:p w:rsidR="00D75628" w:rsidRPr="00D75628" w:rsidRDefault="00D75628" w:rsidP="00D75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628">
              <w:rPr>
                <w:rFonts w:ascii="Times New Roman" w:hAnsi="Times New Roman" w:cs="Times New Roman"/>
                <w:b/>
                <w:sz w:val="20"/>
                <w:szCs w:val="20"/>
              </w:rPr>
              <w:t>LANKSTINUKŲ GAMYBA</w:t>
            </w:r>
          </w:p>
        </w:tc>
      </w:tr>
      <w:tr w:rsidR="00F90A7C" w:rsidTr="0053148E">
        <w:tc>
          <w:tcPr>
            <w:tcW w:w="1985" w:type="dxa"/>
          </w:tcPr>
          <w:p w:rsidR="00F90A7C" w:rsidRPr="00BF58A0" w:rsidRDefault="00165F02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„Sprendimų kalvė“</w:t>
            </w:r>
          </w:p>
        </w:tc>
        <w:tc>
          <w:tcPr>
            <w:tcW w:w="1276" w:type="dxa"/>
          </w:tcPr>
          <w:p w:rsidR="00F90A7C" w:rsidRPr="00BF58A0" w:rsidRDefault="00165F02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153083122</w:t>
            </w:r>
          </w:p>
        </w:tc>
        <w:tc>
          <w:tcPr>
            <w:tcW w:w="1983" w:type="dxa"/>
          </w:tcPr>
          <w:p w:rsidR="00F90A7C" w:rsidRPr="00BF58A0" w:rsidRDefault="00165F02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Lankstinukų gamyba</w:t>
            </w:r>
          </w:p>
        </w:tc>
        <w:tc>
          <w:tcPr>
            <w:tcW w:w="1419" w:type="dxa"/>
          </w:tcPr>
          <w:p w:rsidR="00F90A7C" w:rsidRPr="00BF58A0" w:rsidRDefault="00D75628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Sutartis Nr. S-1/VP-42 ir sutartis Nr. S-2</w:t>
            </w:r>
          </w:p>
        </w:tc>
        <w:tc>
          <w:tcPr>
            <w:tcW w:w="1276" w:type="dxa"/>
          </w:tcPr>
          <w:p w:rsidR="00F90A7C" w:rsidRPr="00BF58A0" w:rsidRDefault="00320EF2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12310,37</w:t>
            </w:r>
          </w:p>
        </w:tc>
        <w:tc>
          <w:tcPr>
            <w:tcW w:w="1275" w:type="dxa"/>
          </w:tcPr>
          <w:p w:rsidR="00F90A7C" w:rsidRPr="00BF58A0" w:rsidRDefault="00D75628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m. III-IV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90A7C" w:rsidRPr="00BF58A0" w:rsidRDefault="00F90A7C" w:rsidP="0063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6401" w:rsidRDefault="005D6401"/>
    <w:sectPr w:rsidR="005D64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78" w:rsidRDefault="00086278" w:rsidP="00F90A7C">
      <w:pPr>
        <w:spacing w:after="0" w:line="240" w:lineRule="auto"/>
      </w:pPr>
      <w:r>
        <w:separator/>
      </w:r>
    </w:p>
  </w:endnote>
  <w:endnote w:type="continuationSeparator" w:id="0">
    <w:p w:rsidR="00086278" w:rsidRDefault="00086278" w:rsidP="00F9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78" w:rsidRDefault="00086278" w:rsidP="00F90A7C">
      <w:pPr>
        <w:spacing w:after="0" w:line="240" w:lineRule="auto"/>
      </w:pPr>
      <w:r>
        <w:separator/>
      </w:r>
    </w:p>
  </w:footnote>
  <w:footnote w:type="continuationSeparator" w:id="0">
    <w:p w:rsidR="00086278" w:rsidRDefault="00086278" w:rsidP="00F90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A0"/>
    <w:rsid w:val="00025674"/>
    <w:rsid w:val="00086278"/>
    <w:rsid w:val="000F72BE"/>
    <w:rsid w:val="00156D5E"/>
    <w:rsid w:val="00165F02"/>
    <w:rsid w:val="00320EF2"/>
    <w:rsid w:val="003953D4"/>
    <w:rsid w:val="00501094"/>
    <w:rsid w:val="0053148E"/>
    <w:rsid w:val="005D6401"/>
    <w:rsid w:val="00637390"/>
    <w:rsid w:val="0068567D"/>
    <w:rsid w:val="00714C9B"/>
    <w:rsid w:val="00966BF8"/>
    <w:rsid w:val="00970C6C"/>
    <w:rsid w:val="00AE2B0C"/>
    <w:rsid w:val="00BB4C4C"/>
    <w:rsid w:val="00BF58A0"/>
    <w:rsid w:val="00D2636F"/>
    <w:rsid w:val="00D434DC"/>
    <w:rsid w:val="00D611CB"/>
    <w:rsid w:val="00D75628"/>
    <w:rsid w:val="00DA25E0"/>
    <w:rsid w:val="00F16D92"/>
    <w:rsid w:val="00F53C16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F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F90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0A7C"/>
  </w:style>
  <w:style w:type="paragraph" w:styleId="Porat">
    <w:name w:val="footer"/>
    <w:basedOn w:val="prastasis"/>
    <w:link w:val="PoratDiagrama"/>
    <w:uiPriority w:val="99"/>
    <w:unhideWhenUsed/>
    <w:rsid w:val="00F90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90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F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F90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0A7C"/>
  </w:style>
  <w:style w:type="paragraph" w:styleId="Porat">
    <w:name w:val="footer"/>
    <w:basedOn w:val="prastasis"/>
    <w:link w:val="PoratDiagrama"/>
    <w:uiPriority w:val="99"/>
    <w:unhideWhenUsed/>
    <w:rsid w:val="00F90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9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13</cp:revision>
  <cp:lastPrinted>2024-07-10T05:28:00Z</cp:lastPrinted>
  <dcterms:created xsi:type="dcterms:W3CDTF">2024-07-09T05:35:00Z</dcterms:created>
  <dcterms:modified xsi:type="dcterms:W3CDTF">2024-07-10T05:31:00Z</dcterms:modified>
</cp:coreProperties>
</file>